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>УТВЕРЖДАЮ:</w:t>
      </w: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 xml:space="preserve"> Первый заместитель главы администрации </w:t>
      </w: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>П</w:t>
      </w:r>
      <w:r w:rsidR="0020257E">
        <w:rPr>
          <w:rFonts w:ascii="Times New Roman" w:hAnsi="Times New Roman" w:cs="Times New Roman"/>
          <w:sz w:val="24"/>
          <w:szCs w:val="24"/>
        </w:rPr>
        <w:t>авловского муниципального округа</w:t>
      </w:r>
      <w:r w:rsidRPr="002B0D49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 xml:space="preserve">Председатель  </w:t>
      </w:r>
      <w:proofErr w:type="gramStart"/>
      <w:r w:rsidRPr="002B0D49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2B0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 xml:space="preserve">общественной комиссии </w:t>
      </w: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4BC5" w:rsidRPr="002B0D49" w:rsidRDefault="002C4BC5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0D49">
        <w:rPr>
          <w:rFonts w:ascii="Times New Roman" w:hAnsi="Times New Roman" w:cs="Times New Roman"/>
          <w:sz w:val="24"/>
          <w:szCs w:val="24"/>
        </w:rPr>
        <w:tab/>
      </w:r>
      <w:r w:rsidRPr="002B0D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0D49">
        <w:rPr>
          <w:rFonts w:ascii="Times New Roman" w:hAnsi="Times New Roman" w:cs="Times New Roman"/>
          <w:sz w:val="24"/>
          <w:szCs w:val="24"/>
        </w:rPr>
        <w:t>________________И.А.Баринов</w:t>
      </w:r>
      <w:proofErr w:type="spellEnd"/>
    </w:p>
    <w:p w:rsidR="002C4BC5" w:rsidRDefault="00B35DA4" w:rsidP="002C4B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6A7E">
        <w:rPr>
          <w:rFonts w:ascii="Times New Roman" w:hAnsi="Times New Roman" w:cs="Times New Roman"/>
          <w:sz w:val="24"/>
          <w:szCs w:val="24"/>
        </w:rPr>
        <w:t xml:space="preserve">                       «15</w:t>
      </w:r>
      <w:r w:rsidR="007928DA">
        <w:rPr>
          <w:rFonts w:ascii="Times New Roman" w:hAnsi="Times New Roman" w:cs="Times New Roman"/>
          <w:sz w:val="24"/>
          <w:szCs w:val="24"/>
        </w:rPr>
        <w:t>» июня</w:t>
      </w:r>
      <w:r w:rsidR="008232B1">
        <w:rPr>
          <w:rFonts w:ascii="Times New Roman" w:hAnsi="Times New Roman" w:cs="Times New Roman"/>
          <w:sz w:val="24"/>
          <w:szCs w:val="24"/>
        </w:rPr>
        <w:t xml:space="preserve"> 202</w:t>
      </w:r>
      <w:r w:rsidR="00F96A7E">
        <w:rPr>
          <w:rFonts w:ascii="Times New Roman" w:hAnsi="Times New Roman" w:cs="Times New Roman"/>
          <w:sz w:val="24"/>
          <w:szCs w:val="24"/>
        </w:rPr>
        <w:t>6</w:t>
      </w:r>
      <w:r w:rsidR="002C4BC5" w:rsidRPr="002B0D4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0D49" w:rsidRPr="002B0D49" w:rsidRDefault="002B0D49" w:rsidP="002B0D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D49" w:rsidRPr="002B0D49" w:rsidRDefault="002B0D49" w:rsidP="002B0D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D49" w:rsidRPr="002B0D49" w:rsidRDefault="00DB3AE9" w:rsidP="002B0D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ЗАСЕДАНИЯ</w:t>
      </w:r>
    </w:p>
    <w:p w:rsidR="002B0D49" w:rsidRPr="002B0D49" w:rsidRDefault="002B0D49" w:rsidP="002B0D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D49" w:rsidRPr="00A54205" w:rsidRDefault="002B0D49" w:rsidP="002B0D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205">
        <w:rPr>
          <w:rFonts w:ascii="Times New Roman" w:hAnsi="Times New Roman" w:cs="Times New Roman"/>
          <w:sz w:val="24"/>
          <w:szCs w:val="24"/>
        </w:rPr>
        <w:t>г. Павлово</w:t>
      </w:r>
      <w:r w:rsidRPr="00A54205">
        <w:rPr>
          <w:rFonts w:ascii="Times New Roman" w:hAnsi="Times New Roman" w:cs="Times New Roman"/>
          <w:sz w:val="24"/>
          <w:szCs w:val="24"/>
        </w:rPr>
        <w:tab/>
      </w:r>
      <w:r w:rsidRPr="00A54205">
        <w:rPr>
          <w:rFonts w:ascii="Times New Roman" w:hAnsi="Times New Roman" w:cs="Times New Roman"/>
          <w:sz w:val="24"/>
          <w:szCs w:val="24"/>
        </w:rPr>
        <w:tab/>
      </w:r>
      <w:r w:rsidR="00EE78A6" w:rsidRPr="00A54205">
        <w:rPr>
          <w:rFonts w:ascii="Times New Roman" w:hAnsi="Times New Roman" w:cs="Times New Roman"/>
          <w:sz w:val="24"/>
          <w:szCs w:val="24"/>
        </w:rPr>
        <w:tab/>
      </w:r>
      <w:r w:rsidR="00EE78A6" w:rsidRPr="00A54205">
        <w:rPr>
          <w:rFonts w:ascii="Times New Roman" w:hAnsi="Times New Roman" w:cs="Times New Roman"/>
          <w:sz w:val="24"/>
          <w:szCs w:val="24"/>
        </w:rPr>
        <w:tab/>
      </w:r>
      <w:r w:rsidR="00BD6202" w:rsidRPr="00A54205">
        <w:rPr>
          <w:rFonts w:ascii="Times New Roman" w:hAnsi="Times New Roman" w:cs="Times New Roman"/>
          <w:sz w:val="24"/>
          <w:szCs w:val="24"/>
        </w:rPr>
        <w:tab/>
      </w:r>
      <w:r w:rsidR="00B35DA4">
        <w:rPr>
          <w:rFonts w:ascii="Times New Roman" w:hAnsi="Times New Roman" w:cs="Times New Roman"/>
          <w:sz w:val="24"/>
          <w:szCs w:val="24"/>
        </w:rPr>
        <w:tab/>
      </w:r>
      <w:r w:rsidR="00B35DA4">
        <w:rPr>
          <w:rFonts w:ascii="Times New Roman" w:hAnsi="Times New Roman" w:cs="Times New Roman"/>
          <w:sz w:val="24"/>
          <w:szCs w:val="24"/>
        </w:rPr>
        <w:tab/>
      </w:r>
      <w:r w:rsidR="00B35DA4">
        <w:rPr>
          <w:rFonts w:ascii="Times New Roman" w:hAnsi="Times New Roman" w:cs="Times New Roman"/>
          <w:sz w:val="24"/>
          <w:szCs w:val="24"/>
        </w:rPr>
        <w:tab/>
      </w:r>
      <w:r w:rsidR="00B35DA4">
        <w:rPr>
          <w:rFonts w:ascii="Times New Roman" w:hAnsi="Times New Roman" w:cs="Times New Roman"/>
          <w:sz w:val="24"/>
          <w:szCs w:val="24"/>
        </w:rPr>
        <w:tab/>
      </w:r>
      <w:r w:rsidR="00B35DA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82FE6">
        <w:rPr>
          <w:rFonts w:ascii="Times New Roman" w:hAnsi="Times New Roman" w:cs="Times New Roman"/>
          <w:sz w:val="24"/>
          <w:szCs w:val="24"/>
        </w:rPr>
        <w:t xml:space="preserve">  </w:t>
      </w:r>
      <w:r w:rsidR="00F96A7E">
        <w:rPr>
          <w:rFonts w:ascii="Times New Roman" w:hAnsi="Times New Roman" w:cs="Times New Roman"/>
          <w:sz w:val="24"/>
          <w:szCs w:val="24"/>
        </w:rPr>
        <w:t>от  15</w:t>
      </w:r>
      <w:r w:rsidR="007928DA">
        <w:rPr>
          <w:rFonts w:ascii="Times New Roman" w:hAnsi="Times New Roman" w:cs="Times New Roman"/>
          <w:sz w:val="24"/>
          <w:szCs w:val="24"/>
        </w:rPr>
        <w:t>.06</w:t>
      </w:r>
      <w:r w:rsidR="00B35DA4" w:rsidRPr="007135CB">
        <w:rPr>
          <w:rFonts w:ascii="Times New Roman" w:hAnsi="Times New Roman" w:cs="Times New Roman"/>
          <w:sz w:val="24"/>
          <w:szCs w:val="24"/>
        </w:rPr>
        <w:t>.</w:t>
      </w:r>
      <w:r w:rsidR="00F96A7E">
        <w:rPr>
          <w:rFonts w:ascii="Times New Roman" w:hAnsi="Times New Roman" w:cs="Times New Roman"/>
          <w:sz w:val="24"/>
          <w:szCs w:val="24"/>
        </w:rPr>
        <w:t>2026</w:t>
      </w:r>
      <w:r w:rsidRPr="007135CB">
        <w:rPr>
          <w:rFonts w:ascii="Times New Roman" w:hAnsi="Times New Roman" w:cs="Times New Roman"/>
          <w:sz w:val="24"/>
          <w:szCs w:val="24"/>
        </w:rPr>
        <w:t>г</w:t>
      </w:r>
      <w:r w:rsidRPr="00A542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0D49" w:rsidRPr="00A54205" w:rsidRDefault="002B0D49" w:rsidP="002B0D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D49" w:rsidRPr="00A54205" w:rsidRDefault="002B0D49" w:rsidP="002B0D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205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E79A9" w:rsidRDefault="00EE79A9" w:rsidP="002B0D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5DA4" w:rsidRPr="00515467" w:rsidRDefault="00515467" w:rsidP="0051546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67">
        <w:rPr>
          <w:rFonts w:ascii="Times New Roman" w:hAnsi="Times New Roman" w:cs="Times New Roman"/>
          <w:sz w:val="28"/>
          <w:szCs w:val="28"/>
        </w:rPr>
        <w:t>Подведение итогов рейтингового голосования по выбору общественных территорий Павловского муниципального округа Нижегородской области, подлежащих благоустройству</w:t>
      </w:r>
      <w:r w:rsidR="00F96A7E">
        <w:rPr>
          <w:rFonts w:ascii="Times New Roman" w:hAnsi="Times New Roman" w:cs="Times New Roman"/>
          <w:sz w:val="28"/>
          <w:szCs w:val="28"/>
        </w:rPr>
        <w:t xml:space="preserve"> в первоочередном порядке в 2027</w:t>
      </w:r>
      <w:r w:rsidRPr="00515467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FA31DC" w:rsidRPr="00A54205" w:rsidRDefault="002839B6" w:rsidP="002C5FE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4205">
        <w:rPr>
          <w:rFonts w:ascii="Times New Roman" w:hAnsi="Times New Roman" w:cs="Times New Roman"/>
          <w:sz w:val="28"/>
          <w:szCs w:val="28"/>
        </w:rPr>
        <w:t>2</w:t>
      </w:r>
      <w:r w:rsidR="007151B7" w:rsidRPr="00A54205">
        <w:rPr>
          <w:rFonts w:ascii="Times New Roman" w:hAnsi="Times New Roman" w:cs="Times New Roman"/>
          <w:sz w:val="28"/>
          <w:szCs w:val="28"/>
        </w:rPr>
        <w:t xml:space="preserve">. </w:t>
      </w:r>
      <w:r w:rsidR="00EE78A6" w:rsidRPr="00A54205">
        <w:rPr>
          <w:rFonts w:ascii="Times New Roman" w:hAnsi="Times New Roman" w:cs="Times New Roman"/>
          <w:sz w:val="28"/>
          <w:szCs w:val="28"/>
        </w:rPr>
        <w:t xml:space="preserve">Публикация решения общественной комиссии </w:t>
      </w:r>
      <w:r w:rsidRPr="00A54205">
        <w:rPr>
          <w:rFonts w:ascii="Times New Roman" w:hAnsi="Times New Roman" w:cs="Times New Roman"/>
          <w:sz w:val="28"/>
          <w:szCs w:val="28"/>
        </w:rPr>
        <w:t xml:space="preserve">в СМИ и на официальном </w:t>
      </w:r>
      <w:r w:rsidR="00EE78A6" w:rsidRPr="00A54205">
        <w:rPr>
          <w:rFonts w:ascii="Times New Roman" w:hAnsi="Times New Roman" w:cs="Times New Roman"/>
          <w:sz w:val="28"/>
          <w:szCs w:val="28"/>
        </w:rPr>
        <w:t>сайте.</w:t>
      </w:r>
    </w:p>
    <w:p w:rsidR="002B0D49" w:rsidRDefault="002B0D49" w:rsidP="002839B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751">
        <w:rPr>
          <w:rFonts w:ascii="Times New Roman" w:hAnsi="Times New Roman" w:cs="Times New Roman"/>
          <w:b/>
          <w:sz w:val="28"/>
          <w:szCs w:val="28"/>
          <w:u w:val="single"/>
        </w:rPr>
        <w:t>Присутствующие:</w:t>
      </w:r>
    </w:p>
    <w:p w:rsidR="00EB46A7" w:rsidRPr="00AD4751" w:rsidRDefault="00EB46A7" w:rsidP="002839B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81"/>
        <w:gridCol w:w="3294"/>
        <w:gridCol w:w="6090"/>
      </w:tblGrid>
      <w:tr w:rsidR="00EB46A7" w:rsidRPr="00AD4751" w:rsidTr="009334F3">
        <w:trPr>
          <w:trHeight w:val="974"/>
        </w:trPr>
        <w:tc>
          <w:tcPr>
            <w:tcW w:w="657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94" w:type="dxa"/>
          </w:tcPr>
          <w:p w:rsidR="00EB46A7" w:rsidRPr="00AD4751" w:rsidRDefault="00EB46A7" w:rsidP="00933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EB46A7" w:rsidRPr="00AD4751" w:rsidTr="009334F3">
        <w:trPr>
          <w:trHeight w:val="830"/>
        </w:trPr>
        <w:tc>
          <w:tcPr>
            <w:tcW w:w="657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EB46A7" w:rsidRPr="00DC39A6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Баринов Игорь Александрович</w:t>
            </w:r>
          </w:p>
        </w:tc>
        <w:tc>
          <w:tcPr>
            <w:tcW w:w="6090" w:type="dxa"/>
          </w:tcPr>
          <w:p w:rsidR="00EB46A7" w:rsidRPr="00DC39A6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Павловского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– председатель комиссии;</w:t>
            </w:r>
          </w:p>
        </w:tc>
      </w:tr>
      <w:tr w:rsidR="00EB46A7" w:rsidRPr="00AD4751" w:rsidTr="009334F3">
        <w:trPr>
          <w:trHeight w:val="830"/>
        </w:trPr>
        <w:tc>
          <w:tcPr>
            <w:tcW w:w="657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Лисин</w:t>
            </w:r>
            <w:proofErr w:type="spell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Николаевич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Павловского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комиссии;</w:t>
            </w:r>
          </w:p>
        </w:tc>
      </w:tr>
      <w:tr w:rsidR="00EB46A7" w:rsidRPr="00AD4751" w:rsidTr="009334F3">
        <w:trPr>
          <w:trHeight w:val="830"/>
        </w:trPr>
        <w:tc>
          <w:tcPr>
            <w:tcW w:w="657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Усанина</w:t>
            </w:r>
            <w:proofErr w:type="spell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 отдела ЖКХ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инфраструктуры 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ЖКХ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инфраструктуры 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администрации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авловского муниципального округа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 – секретарь комиссии;</w:t>
            </w:r>
          </w:p>
        </w:tc>
      </w:tr>
      <w:tr w:rsidR="00EB46A7" w:rsidRPr="00AD4751" w:rsidTr="009334F3">
        <w:trPr>
          <w:trHeight w:val="597"/>
        </w:trPr>
        <w:tc>
          <w:tcPr>
            <w:tcW w:w="10041" w:type="dxa"/>
            <w:gridSpan w:val="4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Рытов Вадим Михайлович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архитектуры и градостроительства администрации Павловского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Огурцов Дмитрий Геннадьевич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управления муниципальным имуществом и земельн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ыми ресурсами администрации Павловского муниципального округа Нижегородской области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 Андрей Юрьевич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инфраструктуры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Павловского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Савельева Светлана Николаевна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Начальник отдела 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инфраструктуры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инфраструктуры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Павловского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Шалбин</w:t>
            </w:r>
            <w:proofErr w:type="spell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ООО «Павловская </w:t>
            </w: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домоуправляющая</w:t>
            </w:r>
            <w:proofErr w:type="spell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компания»</w:t>
            </w:r>
            <w:r w:rsidRPr="00AD4751">
              <w:rPr>
                <w:rFonts w:ascii="Times New Roman" w:hAnsi="Times New Roman"/>
                <w:sz w:val="28"/>
                <w:szCs w:val="28"/>
              </w:rPr>
              <w:t xml:space="preserve"> - по согласованию;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5" w:type="dxa"/>
            <w:gridSpan w:val="2"/>
          </w:tcPr>
          <w:p w:rsidR="00EB46A7" w:rsidRPr="00AD4751" w:rsidRDefault="00F96A7E" w:rsidP="009334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 Марина Валерьевна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751">
              <w:rPr>
                <w:rFonts w:ascii="Times New Roman" w:hAnsi="Times New Roman"/>
                <w:sz w:val="28"/>
                <w:szCs w:val="28"/>
              </w:rPr>
              <w:t xml:space="preserve">Директор ООО «ФСК </w:t>
            </w:r>
            <w:proofErr w:type="spellStart"/>
            <w:r w:rsidRPr="00AD4751">
              <w:rPr>
                <w:rFonts w:ascii="Times New Roman" w:hAnsi="Times New Roman"/>
                <w:sz w:val="28"/>
                <w:szCs w:val="28"/>
              </w:rPr>
              <w:t>Энергострой</w:t>
            </w:r>
            <w:proofErr w:type="spellEnd"/>
            <w:r w:rsidRPr="00AD4751">
              <w:rPr>
                <w:rFonts w:ascii="Times New Roman" w:hAnsi="Times New Roman"/>
                <w:sz w:val="28"/>
                <w:szCs w:val="28"/>
              </w:rPr>
              <w:t>» - по согласованию;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Бирюков Игорь Вячеславович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Директор МУП «Водоканал»</w:t>
            </w:r>
            <w:r w:rsidRPr="00AD4751">
              <w:rPr>
                <w:rFonts w:ascii="Times New Roman" w:hAnsi="Times New Roman"/>
                <w:sz w:val="28"/>
                <w:szCs w:val="28"/>
              </w:rPr>
              <w:t xml:space="preserve"> - по согласованию;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751">
              <w:rPr>
                <w:rFonts w:ascii="Times New Roman" w:hAnsi="Times New Roman"/>
                <w:sz w:val="28"/>
                <w:szCs w:val="28"/>
              </w:rPr>
              <w:t>Котов Валентин Алексеевич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4751">
              <w:rPr>
                <w:rFonts w:ascii="Times New Roman" w:hAnsi="Times New Roman"/>
                <w:sz w:val="28"/>
                <w:szCs w:val="28"/>
              </w:rPr>
              <w:t>Директор ООО «</w:t>
            </w:r>
            <w:proofErr w:type="spellStart"/>
            <w:r w:rsidRPr="00AD4751">
              <w:rPr>
                <w:rFonts w:ascii="Times New Roman" w:hAnsi="Times New Roman"/>
                <w:sz w:val="28"/>
                <w:szCs w:val="28"/>
              </w:rPr>
              <w:t>Ворсменская</w:t>
            </w:r>
            <w:proofErr w:type="spellEnd"/>
            <w:r w:rsidRPr="00AD47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4751">
              <w:rPr>
                <w:rFonts w:ascii="Times New Roman" w:hAnsi="Times New Roman"/>
                <w:sz w:val="28"/>
                <w:szCs w:val="28"/>
              </w:rPr>
              <w:t>домоуправляющая</w:t>
            </w:r>
            <w:proofErr w:type="spellEnd"/>
            <w:r w:rsidRPr="00AD4751">
              <w:rPr>
                <w:rFonts w:ascii="Times New Roman" w:hAnsi="Times New Roman"/>
                <w:sz w:val="28"/>
                <w:szCs w:val="28"/>
              </w:rPr>
              <w:t xml:space="preserve"> компания» - по согласованию;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Михалкина</w:t>
            </w:r>
            <w:proofErr w:type="spellEnd"/>
            <w:r w:rsidRPr="00AD4751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Директор МБОУ СШ № 7 г</w:t>
            </w:r>
            <w:proofErr w:type="gramStart"/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авлово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депутат Совета депутатов Павловского муниципального округа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Бабушкина Татьяна Борисовна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751">
              <w:rPr>
                <w:rStyle w:val="a6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Председатель Павловской районной организации профессионального союза работников народного образования и науки Российской Федераци</w:t>
            </w:r>
            <w:proofErr w:type="gramStart"/>
            <w:r w:rsidRPr="00AD4751">
              <w:rPr>
                <w:rStyle w:val="a6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 w:rsidRPr="00AD475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AD4751">
              <w:rPr>
                <w:rFonts w:ascii="Times New Roman" w:hAnsi="Times New Roman"/>
                <w:sz w:val="28"/>
                <w:szCs w:val="28"/>
              </w:rPr>
              <w:t xml:space="preserve"> по согласованию;</w:t>
            </w:r>
          </w:p>
        </w:tc>
      </w:tr>
      <w:tr w:rsidR="00EB46A7" w:rsidRPr="00AD4751" w:rsidTr="009334F3">
        <w:trPr>
          <w:trHeight w:val="723"/>
        </w:trPr>
        <w:tc>
          <w:tcPr>
            <w:tcW w:w="576" w:type="dxa"/>
          </w:tcPr>
          <w:p w:rsidR="00EB46A7" w:rsidRPr="00AD4751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75" w:type="dxa"/>
            <w:gridSpan w:val="2"/>
          </w:tcPr>
          <w:p w:rsidR="00EB46A7" w:rsidRPr="00AD4751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Пикина Лариса Валентиновна</w:t>
            </w:r>
          </w:p>
        </w:tc>
        <w:tc>
          <w:tcPr>
            <w:tcW w:w="6090" w:type="dxa"/>
          </w:tcPr>
          <w:p w:rsidR="00EB46A7" w:rsidRPr="00AD4751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751">
              <w:rPr>
                <w:rFonts w:ascii="Times New Roman" w:hAnsi="Times New Roman" w:cs="Times New Roman"/>
                <w:sz w:val="28"/>
                <w:szCs w:val="28"/>
              </w:rPr>
              <w:t>МУП «Редакция газеты «Павловский металлист»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 xml:space="preserve"> 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DC39A6" w:rsidTr="009334F3">
        <w:trPr>
          <w:trHeight w:val="7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2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Сергей Анатольевич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Павловского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АТУ</w:t>
            </w:r>
            <w:r w:rsidR="00F9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DC39A6" w:rsidTr="009A63FA">
        <w:trPr>
          <w:trHeight w:val="15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28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20257E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57E">
              <w:rPr>
                <w:rFonts w:ascii="Times New Roman" w:hAnsi="Times New Roman" w:cs="Times New Roman"/>
                <w:sz w:val="28"/>
                <w:szCs w:val="28"/>
              </w:rPr>
              <w:t>Ушакова Светлана Александровна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20257E" w:rsidRDefault="00EB46A7" w:rsidP="009334F3">
            <w:pPr>
              <w:spacing w:before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20257E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отделения ОНФ, член ревизионной комиссии регионального отделения ОНФ в Нижегородской области</w:t>
            </w:r>
            <w:r w:rsidR="00F9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28DA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DC39A6" w:rsidTr="009334F3">
        <w:trPr>
          <w:trHeight w:val="7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8232B1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28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Анна Александровна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Тумботинского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АТУ</w:t>
            </w:r>
            <w:r w:rsidR="00F9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46A7" w:rsidRPr="00DC39A6" w:rsidTr="009334F3">
        <w:trPr>
          <w:trHeight w:val="7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7928DA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9A6">
              <w:rPr>
                <w:rFonts w:ascii="Times New Roman" w:hAnsi="Times New Roman" w:cs="Times New Roman"/>
                <w:sz w:val="28"/>
                <w:szCs w:val="28"/>
              </w:rPr>
              <w:t>Самоваров Николай Юрьевич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A7" w:rsidRPr="00DC39A6" w:rsidRDefault="00EB46A7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Грудцинского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АТУ</w:t>
            </w:r>
            <w:r w:rsidR="00F9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96A7E" w:rsidRPr="00DC39A6" w:rsidTr="009A63FA">
        <w:trPr>
          <w:trHeight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Pr="00DC39A6" w:rsidRDefault="00F96A7E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Pr="0020257E" w:rsidRDefault="00F96A7E" w:rsidP="009334F3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Валентинович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Pr="00DC39A6" w:rsidRDefault="00F96A7E" w:rsidP="00321664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Калининского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АТУ 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96A7E" w:rsidRPr="00DC39A6" w:rsidTr="009A63FA">
        <w:trPr>
          <w:trHeight w:val="11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Default="00F96A7E" w:rsidP="00933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Pr="0020257E" w:rsidRDefault="00F96A7E" w:rsidP="00321664">
            <w:pPr>
              <w:spacing w:before="139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57E">
              <w:rPr>
                <w:rFonts w:ascii="Times New Roman" w:hAnsi="Times New Roman" w:cs="Times New Roman"/>
                <w:sz w:val="28"/>
                <w:szCs w:val="28"/>
              </w:rPr>
              <w:t>Нечаев Вадим Леонидович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7E" w:rsidRPr="0020257E" w:rsidRDefault="00F96A7E" w:rsidP="00321664">
            <w:pPr>
              <w:spacing w:before="139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57E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гражданской защиты администрации Павловского муниципального округа</w:t>
            </w:r>
            <w:r w:rsidR="009A63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39A6">
              <w:rPr>
                <w:rFonts w:ascii="Times New Roman" w:hAnsi="Times New Roman"/>
                <w:sz w:val="28"/>
                <w:szCs w:val="28"/>
              </w:rPr>
              <w:t>- по согласованию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082FE6" w:rsidRDefault="00082FE6" w:rsidP="005334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D97" w:rsidRPr="001C724D" w:rsidRDefault="00901D97" w:rsidP="001C724D">
      <w:pPr>
        <w:shd w:val="clear" w:color="auto" w:fill="FFFFFF"/>
        <w:spacing w:line="26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01D97">
        <w:rPr>
          <w:rFonts w:ascii="Times New Roman" w:hAnsi="Times New Roman" w:cs="Times New Roman"/>
          <w:sz w:val="28"/>
          <w:szCs w:val="28"/>
        </w:rPr>
        <w:t xml:space="preserve">Кворум имеется </w:t>
      </w:r>
    </w:p>
    <w:p w:rsidR="00901D97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87D">
        <w:rPr>
          <w:rFonts w:ascii="Times New Roman" w:hAnsi="Times New Roman" w:cs="Times New Roman"/>
          <w:b/>
          <w:sz w:val="28"/>
          <w:szCs w:val="28"/>
        </w:rPr>
        <w:lastRenderedPageBreak/>
        <w:t>Выступил Баринов И.А.:</w:t>
      </w:r>
    </w:p>
    <w:p w:rsidR="00901D97" w:rsidRPr="0094587D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D97" w:rsidRPr="0094587D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58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87D">
        <w:rPr>
          <w:rFonts w:ascii="Times New Roman" w:hAnsi="Times New Roman" w:cs="Times New Roman"/>
          <w:sz w:val="28"/>
          <w:szCs w:val="28"/>
        </w:rPr>
        <w:t>Согласно Правил  предоставления и распределения субсидий из федерального бюджета  бюджетам субъектов РФ  на поддержку  государственных программ  субъектов РФ и муниципальных программ  формирования современной городской среды, являющимися  приложением 15 к государственной  программе РФ «Обеспечение доступным и комфортным жильем и коммунальными услугами граждан РФ», утвержденной постановлением Правительства РФ от 30.12.17г. № 1710, постановлением Правительства Нижегородской области от 01.09.17г. № 651 «Об утверждении</w:t>
      </w:r>
      <w:proofErr w:type="gramEnd"/>
      <w:r w:rsidRPr="0094587D">
        <w:rPr>
          <w:rFonts w:ascii="Times New Roman" w:hAnsi="Times New Roman" w:cs="Times New Roman"/>
          <w:sz w:val="28"/>
          <w:szCs w:val="28"/>
        </w:rPr>
        <w:t xml:space="preserve"> государственной программы «Формирование современной городской среды на территории Нижегородской области»  муниципальные образования с численностью населения свыше 20 тыс. человек обязаны обеспечить ежегодное проведение  голосования по отбору общественных территорий и актуализацию муниципальных программ по результатам проведения голосования по отбору общественных территорий.</w:t>
      </w:r>
    </w:p>
    <w:p w:rsidR="00901D97" w:rsidRPr="0094587D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D97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 Тарасов С.А.</w:t>
      </w:r>
      <w:r w:rsidRPr="0094587D">
        <w:rPr>
          <w:rFonts w:ascii="Times New Roman" w:hAnsi="Times New Roman" w:cs="Times New Roman"/>
          <w:b/>
          <w:sz w:val="28"/>
          <w:szCs w:val="28"/>
        </w:rPr>
        <w:t>:</w:t>
      </w:r>
    </w:p>
    <w:p w:rsidR="00901D97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D97" w:rsidRDefault="00901D97" w:rsidP="00901D97">
      <w:pPr>
        <w:pStyle w:val="A8"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A6C1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 Павловского муниципального округа Нижегородской области «О назначении рейтингового голосования в форме дистанционного голосования по выбору общественных территорий Павловского муниципального округа Нижегородской области, подлежащих благоустройству</w:t>
      </w:r>
      <w:r w:rsidR="00EB46A7">
        <w:rPr>
          <w:rFonts w:ascii="Times New Roman" w:hAnsi="Times New Roman" w:cs="Times New Roman"/>
          <w:sz w:val="28"/>
          <w:szCs w:val="28"/>
        </w:rPr>
        <w:t xml:space="preserve"> в п</w:t>
      </w:r>
      <w:r w:rsidR="00F96A7E">
        <w:rPr>
          <w:rFonts w:ascii="Times New Roman" w:hAnsi="Times New Roman" w:cs="Times New Roman"/>
          <w:sz w:val="28"/>
          <w:szCs w:val="28"/>
        </w:rPr>
        <w:t>ервоочередном порядке в 2027</w:t>
      </w:r>
      <w:r>
        <w:rPr>
          <w:rFonts w:ascii="Times New Roman" w:hAnsi="Times New Roman" w:cs="Times New Roman"/>
          <w:sz w:val="28"/>
          <w:szCs w:val="28"/>
        </w:rPr>
        <w:t xml:space="preserve"> году, в соответств</w:t>
      </w:r>
      <w:r w:rsidR="00EB46A7">
        <w:rPr>
          <w:rFonts w:ascii="Times New Roman" w:hAnsi="Times New Roman" w:cs="Times New Roman"/>
          <w:sz w:val="28"/>
          <w:szCs w:val="28"/>
        </w:rPr>
        <w:t>ии с муниципальной программой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современной городской среды Павловского муниципально</w:t>
      </w:r>
      <w:r w:rsidR="00EB46A7">
        <w:rPr>
          <w:rFonts w:ascii="Times New Roman" w:hAnsi="Times New Roman" w:cs="Times New Roman"/>
          <w:sz w:val="28"/>
          <w:szCs w:val="28"/>
        </w:rPr>
        <w:t>го окр</w:t>
      </w:r>
      <w:r w:rsidR="00F96A7E">
        <w:rPr>
          <w:rFonts w:ascii="Times New Roman" w:hAnsi="Times New Roman" w:cs="Times New Roman"/>
          <w:sz w:val="28"/>
          <w:szCs w:val="28"/>
        </w:rPr>
        <w:t>уга Нижегородской области» № 536 от 09.04.2026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A6C1A">
        <w:rPr>
          <w:rFonts w:ascii="Times New Roman" w:hAnsi="Times New Roman" w:cs="Times New Roman"/>
          <w:sz w:val="28"/>
          <w:szCs w:val="28"/>
        </w:rPr>
        <w:t xml:space="preserve">. </w:t>
      </w:r>
      <w:r w:rsidRPr="00EA6C1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было назначено</w:t>
      </w:r>
      <w:r w:rsidRPr="00EA6C1A">
        <w:rPr>
          <w:rFonts w:ascii="Times New Roman" w:hAnsi="Times New Roman" w:cs="Times New Roman"/>
          <w:bCs/>
          <w:sz w:val="28"/>
          <w:szCs w:val="28"/>
        </w:rPr>
        <w:t xml:space="preserve"> рейтинговое голосование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01D97" w:rsidRPr="00901D97" w:rsidRDefault="00901D97" w:rsidP="001C724D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D97">
        <w:rPr>
          <w:rFonts w:ascii="Times New Roman" w:hAnsi="Times New Roman" w:cs="Times New Roman"/>
          <w:bCs/>
          <w:sz w:val="28"/>
          <w:szCs w:val="28"/>
        </w:rPr>
        <w:t xml:space="preserve">Рейтинговое голосование проводилось  в срок </w:t>
      </w:r>
      <w:r w:rsidR="00F96A7E">
        <w:rPr>
          <w:rFonts w:ascii="Times New Roman" w:hAnsi="Times New Roman" w:cs="Times New Roman"/>
          <w:sz w:val="28"/>
          <w:szCs w:val="28"/>
        </w:rPr>
        <w:t>с 00:00 ч.м. 21.04.2026г. до 23:59 ч.м. 12.06.2026</w:t>
      </w:r>
      <w:r w:rsidR="004D3285" w:rsidRPr="004D3285">
        <w:rPr>
          <w:rFonts w:ascii="Times New Roman" w:hAnsi="Times New Roman" w:cs="Times New Roman"/>
          <w:sz w:val="28"/>
          <w:szCs w:val="28"/>
        </w:rPr>
        <w:t>г.</w:t>
      </w:r>
      <w:r w:rsidR="004D3285">
        <w:rPr>
          <w:rFonts w:ascii="Times New Roman" w:hAnsi="Times New Roman" w:cs="Times New Roman"/>
          <w:sz w:val="28"/>
          <w:szCs w:val="28"/>
        </w:rPr>
        <w:t xml:space="preserve"> </w:t>
      </w:r>
      <w:r w:rsidRPr="00901D97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 w:rsidRPr="00901D97">
        <w:rPr>
          <w:rFonts w:ascii="Times New Roman" w:hAnsi="Times New Roman" w:cs="Times New Roman"/>
          <w:sz w:val="28"/>
          <w:szCs w:val="28"/>
        </w:rPr>
        <w:t xml:space="preserve">дистанционного голосования </w:t>
      </w:r>
      <w:r w:rsidRPr="00F96A7E">
        <w:rPr>
          <w:rFonts w:ascii="Times New Roman" w:hAnsi="Times New Roman" w:cs="Times New Roman"/>
          <w:sz w:val="28"/>
          <w:szCs w:val="28"/>
        </w:rPr>
        <w:t>на</w:t>
      </w:r>
      <w:r w:rsidR="00F96A7E" w:rsidRPr="00F96A7E">
        <w:rPr>
          <w:rFonts w:ascii="Times New Roman" w:eastAsia="Times New Roman" w:hAnsi="Times New Roman" w:cs="Times New Roman"/>
          <w:sz w:val="28"/>
          <w:szCs w:val="28"/>
        </w:rPr>
        <w:t xml:space="preserve"> платформе обратной связи</w:t>
      </w:r>
      <w:r w:rsidR="00F96A7E" w:rsidRPr="00F96A7E">
        <w:rPr>
          <w:rFonts w:ascii="Times New Roman" w:hAnsi="Times New Roman" w:cs="Times New Roman"/>
          <w:sz w:val="28"/>
          <w:szCs w:val="28"/>
        </w:rPr>
        <w:t>.</w:t>
      </w:r>
      <w:r w:rsidRPr="00F96A7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46A7" w:rsidRDefault="00901D97" w:rsidP="001C724D">
      <w:pPr>
        <w:pStyle w:val="Default"/>
        <w:ind w:firstLine="720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>ИТОГИ ГОЛОСОВАНИЯ</w:t>
      </w:r>
    </w:p>
    <w:tbl>
      <w:tblPr>
        <w:tblpPr w:leftFromText="180" w:rightFromText="180" w:vertAnchor="text" w:horzAnchor="margin" w:tblpY="5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510"/>
        <w:gridCol w:w="2245"/>
      </w:tblGrid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Число граждан, внесенных в списки (цифрами, прописью) голосования на момент окончания голосования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385842" w:rsidRPr="00385842" w:rsidRDefault="00385842" w:rsidP="009334F3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 xml:space="preserve">Число опросных листов (цифрами, прописью), полученных территориальной счетной комиссией от граждан по результатам голосования (заполняется на основании данных территориальных счетных комиссий) </w:t>
            </w:r>
          </w:p>
        </w:tc>
        <w:tc>
          <w:tcPr>
            <w:tcW w:w="2245" w:type="dxa"/>
          </w:tcPr>
          <w:p w:rsidR="00385842" w:rsidRPr="00385842" w:rsidRDefault="00385842" w:rsidP="009334F3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Число недействительных (цифрами, прописью) опросных листов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385842" w:rsidRPr="00385842" w:rsidRDefault="00385842" w:rsidP="009334F3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Число действительных (цифрами, прописью) опросных листов (заполняется на основании данных территориальных счетных комиссий)</w:t>
            </w:r>
          </w:p>
        </w:tc>
        <w:tc>
          <w:tcPr>
            <w:tcW w:w="2245" w:type="dxa"/>
          </w:tcPr>
          <w:p w:rsidR="00385842" w:rsidRPr="00385842" w:rsidRDefault="00385842" w:rsidP="009334F3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Число граждан, принявших участие в рейтинговом голосовании в форме дистанционного голосования с использованием информационно-телекоммуникационной сети «Интернет»</w:t>
            </w:r>
          </w:p>
        </w:tc>
        <w:tc>
          <w:tcPr>
            <w:tcW w:w="2245" w:type="dxa"/>
          </w:tcPr>
          <w:p w:rsidR="00385842" w:rsidRPr="00385842" w:rsidRDefault="004D3285" w:rsidP="009334F3">
            <w:pPr>
              <w:pStyle w:val="ab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1 101</w:t>
            </w:r>
          </w:p>
        </w:tc>
      </w:tr>
      <w:tr w:rsidR="00385842" w:rsidRPr="00385842" w:rsidTr="009334F3">
        <w:tc>
          <w:tcPr>
            <w:tcW w:w="709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10" w:type="dxa"/>
          </w:tcPr>
          <w:p w:rsidR="00385842" w:rsidRPr="00385842" w:rsidRDefault="00385842" w:rsidP="009334F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842">
              <w:rPr>
                <w:rFonts w:ascii="Times New Roman" w:hAnsi="Times New Roman" w:cs="Times New Roman"/>
                <w:sz w:val="28"/>
                <w:szCs w:val="28"/>
              </w:rPr>
              <w:t>Наименование общественных территорий (с разбивкой по количеству голосов, отданных за каждую общественную территорию)</w:t>
            </w:r>
          </w:p>
        </w:tc>
        <w:tc>
          <w:tcPr>
            <w:tcW w:w="2245" w:type="dxa"/>
          </w:tcPr>
          <w:p w:rsidR="00385842" w:rsidRPr="00385842" w:rsidRDefault="00385842" w:rsidP="009334F3">
            <w:pPr>
              <w:pStyle w:val="ab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A7E" w:rsidRPr="00385842" w:rsidTr="00202E8C">
        <w:tc>
          <w:tcPr>
            <w:tcW w:w="709" w:type="dxa"/>
          </w:tcPr>
          <w:p w:rsidR="00F96A7E" w:rsidRPr="004D3285" w:rsidRDefault="00F96A7E" w:rsidP="004D3285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285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10" w:type="dxa"/>
            <w:vAlign w:val="bottom"/>
          </w:tcPr>
          <w:p w:rsidR="00F96A7E" w:rsidRPr="00F96A7E" w:rsidRDefault="00F96A7E" w:rsidP="003216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Павлово, ул. Аллея Ильича (парк «Рябиновая роща») </w:t>
            </w:r>
          </w:p>
        </w:tc>
        <w:tc>
          <w:tcPr>
            <w:tcW w:w="2245" w:type="dxa"/>
            <w:vAlign w:val="bottom"/>
          </w:tcPr>
          <w:p w:rsidR="00F96A7E" w:rsidRPr="00F96A7E" w:rsidRDefault="00F96A7E" w:rsidP="003216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7 138</w:t>
            </w:r>
          </w:p>
        </w:tc>
      </w:tr>
      <w:tr w:rsidR="00F96A7E" w:rsidRPr="00385842" w:rsidTr="00202E8C">
        <w:tc>
          <w:tcPr>
            <w:tcW w:w="709" w:type="dxa"/>
          </w:tcPr>
          <w:p w:rsidR="00F96A7E" w:rsidRPr="004D3285" w:rsidRDefault="00F96A7E" w:rsidP="004D3285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285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10" w:type="dxa"/>
            <w:vAlign w:val="bottom"/>
          </w:tcPr>
          <w:p w:rsidR="00F96A7E" w:rsidRPr="00F96A7E" w:rsidRDefault="00F96A7E" w:rsidP="003216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Павлово, ул. Фаворского (сквер им. Ф.Е. Фаворского)</w:t>
            </w:r>
          </w:p>
        </w:tc>
        <w:tc>
          <w:tcPr>
            <w:tcW w:w="2245" w:type="dxa"/>
            <w:vAlign w:val="bottom"/>
          </w:tcPr>
          <w:p w:rsidR="00F96A7E" w:rsidRPr="00F96A7E" w:rsidRDefault="00F96A7E" w:rsidP="003216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2 413</w:t>
            </w:r>
          </w:p>
        </w:tc>
      </w:tr>
      <w:tr w:rsidR="00F96A7E" w:rsidRPr="00385842" w:rsidTr="00202E8C">
        <w:tc>
          <w:tcPr>
            <w:tcW w:w="709" w:type="dxa"/>
          </w:tcPr>
          <w:p w:rsidR="00F96A7E" w:rsidRPr="004D3285" w:rsidRDefault="00F96A7E" w:rsidP="004D3285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285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510" w:type="dxa"/>
            <w:vAlign w:val="bottom"/>
          </w:tcPr>
          <w:p w:rsidR="00F96A7E" w:rsidRPr="00F96A7E" w:rsidRDefault="00F96A7E" w:rsidP="003216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р.п. </w:t>
            </w:r>
            <w:proofErr w:type="spellStart"/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Тумботино</w:t>
            </w:r>
            <w:proofErr w:type="spellEnd"/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Пролетарская (Площадь около ДК «Заречный») </w:t>
            </w:r>
          </w:p>
        </w:tc>
        <w:tc>
          <w:tcPr>
            <w:tcW w:w="2245" w:type="dxa"/>
            <w:vAlign w:val="bottom"/>
          </w:tcPr>
          <w:p w:rsidR="00F96A7E" w:rsidRPr="00F96A7E" w:rsidRDefault="00F96A7E" w:rsidP="003216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764</w:t>
            </w:r>
          </w:p>
        </w:tc>
      </w:tr>
      <w:tr w:rsidR="00F96A7E" w:rsidRPr="00385842" w:rsidTr="004D3285">
        <w:trPr>
          <w:trHeight w:val="831"/>
        </w:trPr>
        <w:tc>
          <w:tcPr>
            <w:tcW w:w="709" w:type="dxa"/>
          </w:tcPr>
          <w:p w:rsidR="00F96A7E" w:rsidRPr="004D3285" w:rsidRDefault="00F96A7E" w:rsidP="004D3285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285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510" w:type="dxa"/>
            <w:vAlign w:val="bottom"/>
          </w:tcPr>
          <w:p w:rsidR="00F96A7E" w:rsidRPr="00F96A7E" w:rsidRDefault="00F96A7E" w:rsidP="003216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Большое Давыдово, стадион</w:t>
            </w:r>
          </w:p>
        </w:tc>
        <w:tc>
          <w:tcPr>
            <w:tcW w:w="2245" w:type="dxa"/>
            <w:vAlign w:val="bottom"/>
          </w:tcPr>
          <w:p w:rsidR="00F96A7E" w:rsidRPr="00F96A7E" w:rsidRDefault="00F96A7E" w:rsidP="003216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521</w:t>
            </w:r>
          </w:p>
        </w:tc>
      </w:tr>
      <w:tr w:rsidR="00F96A7E" w:rsidRPr="00385842" w:rsidTr="00202E8C">
        <w:tc>
          <w:tcPr>
            <w:tcW w:w="709" w:type="dxa"/>
          </w:tcPr>
          <w:p w:rsidR="00F96A7E" w:rsidRPr="004D3285" w:rsidRDefault="00F96A7E" w:rsidP="004D3285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285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6510" w:type="dxa"/>
            <w:vAlign w:val="bottom"/>
          </w:tcPr>
          <w:p w:rsidR="00F96A7E" w:rsidRPr="00F96A7E" w:rsidRDefault="00F96A7E" w:rsidP="003216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Павлово ул. М.Горького (Сквер у политехнического института)</w:t>
            </w:r>
          </w:p>
        </w:tc>
        <w:tc>
          <w:tcPr>
            <w:tcW w:w="2245" w:type="dxa"/>
            <w:vAlign w:val="bottom"/>
          </w:tcPr>
          <w:p w:rsidR="00F96A7E" w:rsidRPr="00F96A7E" w:rsidRDefault="00F96A7E" w:rsidP="003216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</w:tr>
    </w:tbl>
    <w:p w:rsidR="00EB46A7" w:rsidRDefault="00EB46A7" w:rsidP="00901D97">
      <w:pPr>
        <w:pStyle w:val="Default"/>
        <w:ind w:firstLine="720"/>
        <w:jc w:val="center"/>
        <w:rPr>
          <w:bCs/>
          <w:sz w:val="32"/>
          <w:szCs w:val="28"/>
        </w:rPr>
      </w:pPr>
    </w:p>
    <w:p w:rsidR="00EB46A7" w:rsidRPr="00901D97" w:rsidRDefault="00EB46A7" w:rsidP="00901D97">
      <w:pPr>
        <w:pStyle w:val="Default"/>
        <w:ind w:firstLine="720"/>
        <w:jc w:val="center"/>
        <w:rPr>
          <w:bCs/>
          <w:sz w:val="32"/>
          <w:szCs w:val="28"/>
        </w:rPr>
      </w:pPr>
    </w:p>
    <w:p w:rsidR="009F1F11" w:rsidRDefault="009F1F11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5842" w:rsidRDefault="00385842" w:rsidP="009F1F11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724D" w:rsidRDefault="001C724D" w:rsidP="009A63FA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1D97" w:rsidRPr="00901D97" w:rsidRDefault="00901D97" w:rsidP="00901D97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D97">
        <w:rPr>
          <w:rFonts w:ascii="Times New Roman" w:hAnsi="Times New Roman" w:cs="Times New Roman"/>
          <w:i/>
          <w:sz w:val="28"/>
          <w:szCs w:val="28"/>
        </w:rPr>
        <w:t>Голосование по утверждению итогового протокола.</w:t>
      </w:r>
    </w:p>
    <w:p w:rsidR="00901D97" w:rsidRPr="00901D97" w:rsidRDefault="00F96A7E" w:rsidP="00901D97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Проголосовало «ЗА» - 19</w:t>
      </w:r>
      <w:r w:rsidR="00901D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1D97" w:rsidRPr="00901D97">
        <w:rPr>
          <w:rFonts w:ascii="Times New Roman" w:hAnsi="Times New Roman" w:cs="Times New Roman"/>
          <w:i/>
          <w:sz w:val="28"/>
          <w:szCs w:val="28"/>
        </w:rPr>
        <w:t>чел. – 100%.</w:t>
      </w:r>
    </w:p>
    <w:p w:rsidR="00901D97" w:rsidRPr="00901D97" w:rsidRDefault="00901D97" w:rsidP="001C724D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D97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901D97" w:rsidRPr="009F1F11" w:rsidRDefault="00901D97" w:rsidP="001C724D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F11">
        <w:rPr>
          <w:rFonts w:ascii="Times New Roman" w:hAnsi="Times New Roman" w:cs="Times New Roman"/>
          <w:bCs/>
          <w:sz w:val="28"/>
          <w:szCs w:val="28"/>
        </w:rPr>
        <w:t xml:space="preserve">Утвердить итоговый протокол </w:t>
      </w:r>
      <w:r w:rsidRPr="009F1F11">
        <w:rPr>
          <w:rFonts w:ascii="Times New Roman" w:hAnsi="Times New Roman" w:cs="Times New Roman"/>
          <w:sz w:val="28"/>
          <w:szCs w:val="28"/>
        </w:rPr>
        <w:t>общественной комиссии об итогах рейтингового голосования по выбору общественных территорий Павловского муниципального округа Нижегородской области, подлежащих благоустройству в первооче</w:t>
      </w:r>
      <w:r w:rsidR="009F1F11">
        <w:rPr>
          <w:rFonts w:ascii="Times New Roman" w:hAnsi="Times New Roman" w:cs="Times New Roman"/>
          <w:sz w:val="28"/>
          <w:szCs w:val="28"/>
        </w:rPr>
        <w:t>редном порядке в соответствии с</w:t>
      </w:r>
      <w:r w:rsidRPr="009F1F11">
        <w:rPr>
          <w:rFonts w:ascii="Times New Roman" w:hAnsi="Times New Roman" w:cs="Times New Roman"/>
          <w:sz w:val="28"/>
          <w:szCs w:val="28"/>
        </w:rPr>
        <w:t xml:space="preserve"> муниципальной программой формирования современной городской среды Павловского муниципального округа Нижегородской области</w:t>
      </w:r>
      <w:r w:rsidR="009F1F11" w:rsidRPr="009F1F11">
        <w:rPr>
          <w:rFonts w:ascii="Times New Roman" w:hAnsi="Times New Roman" w:cs="Times New Roman"/>
          <w:sz w:val="28"/>
          <w:szCs w:val="28"/>
        </w:rPr>
        <w:t>.</w:t>
      </w:r>
    </w:p>
    <w:p w:rsidR="009F1F11" w:rsidRDefault="00901D97" w:rsidP="009F1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D97">
        <w:rPr>
          <w:rFonts w:ascii="Times New Roman" w:hAnsi="Times New Roman" w:cs="Times New Roman"/>
          <w:bCs/>
          <w:sz w:val="28"/>
          <w:szCs w:val="28"/>
        </w:rPr>
        <w:t xml:space="preserve">2. Провести актуализацию муниципальной программы с учетом результатов рейтингового голосования по отбору общественных территорий. </w:t>
      </w:r>
    </w:p>
    <w:p w:rsidR="00901D97" w:rsidRDefault="00901D97" w:rsidP="001C72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D97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9F1F11">
        <w:rPr>
          <w:rFonts w:ascii="Times New Roman" w:hAnsi="Times New Roman" w:cs="Times New Roman"/>
          <w:bCs/>
          <w:sz w:val="28"/>
          <w:szCs w:val="28"/>
        </w:rPr>
        <w:t xml:space="preserve">Итоги голосования опубликовать на официальном сайте администрации Павловского муниципального округа </w:t>
      </w:r>
      <w:r w:rsidR="00D00399" w:rsidRPr="00D00399">
        <w:rPr>
          <w:rFonts w:ascii="Times New Roman" w:hAnsi="Times New Roman" w:cs="Times New Roman"/>
          <w:bCs/>
          <w:sz w:val="28"/>
          <w:szCs w:val="28"/>
        </w:rPr>
        <w:t>https://pavlovo.nobl.ru/</w:t>
      </w:r>
      <w:r w:rsidRPr="00901D97">
        <w:rPr>
          <w:rFonts w:ascii="Times New Roman" w:hAnsi="Times New Roman" w:cs="Times New Roman"/>
          <w:bCs/>
          <w:sz w:val="28"/>
          <w:szCs w:val="28"/>
        </w:rPr>
        <w:t xml:space="preserve"> с последующим размещением информации в СМИ.</w:t>
      </w:r>
    </w:p>
    <w:p w:rsidR="001C724D" w:rsidRDefault="001C724D" w:rsidP="001C72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63FA" w:rsidRPr="001C724D" w:rsidRDefault="009A63FA" w:rsidP="001C72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1D97" w:rsidRPr="009F1F11" w:rsidRDefault="00901D97" w:rsidP="00901D9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901D97" w:rsidRPr="009F1F11" w:rsidSect="00901D97">
          <w:headerReference w:type="even" r:id="rId8"/>
          <w:pgSz w:w="11909" w:h="16834"/>
          <w:pgMar w:top="851" w:right="851" w:bottom="851" w:left="1134" w:header="720" w:footer="720" w:gutter="0"/>
          <w:cols w:space="60"/>
          <w:noEndnote/>
          <w:titlePg/>
        </w:sectPr>
      </w:pPr>
      <w:r w:rsidRPr="009F1F11">
        <w:rPr>
          <w:rFonts w:ascii="Times New Roman" w:hAnsi="Times New Roman" w:cs="Times New Roman"/>
          <w:sz w:val="28"/>
          <w:szCs w:val="28"/>
        </w:rPr>
        <w:t>Протокол вела</w:t>
      </w:r>
      <w:r w:rsidRPr="009F1F11">
        <w:rPr>
          <w:rFonts w:ascii="Times New Roman" w:hAnsi="Times New Roman" w:cs="Times New Roman"/>
          <w:sz w:val="28"/>
          <w:szCs w:val="28"/>
        </w:rPr>
        <w:tab/>
      </w:r>
      <w:r w:rsidRPr="009F1F11">
        <w:rPr>
          <w:rFonts w:ascii="Times New Roman" w:hAnsi="Times New Roman" w:cs="Times New Roman"/>
          <w:sz w:val="28"/>
          <w:szCs w:val="28"/>
        </w:rPr>
        <w:tab/>
      </w:r>
      <w:r w:rsidRPr="009F1F11">
        <w:rPr>
          <w:rFonts w:ascii="Times New Roman" w:hAnsi="Times New Roman" w:cs="Times New Roman"/>
          <w:sz w:val="28"/>
          <w:szCs w:val="28"/>
        </w:rPr>
        <w:tab/>
      </w:r>
      <w:r w:rsidRPr="009F1F11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1C724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C724D">
        <w:rPr>
          <w:rFonts w:ascii="Times New Roman" w:hAnsi="Times New Roman" w:cs="Times New Roman"/>
          <w:sz w:val="28"/>
          <w:szCs w:val="28"/>
        </w:rPr>
        <w:t>Н.И.Усанина</w:t>
      </w:r>
      <w:proofErr w:type="spellEnd"/>
    </w:p>
    <w:p w:rsidR="00385842" w:rsidRDefault="00385842" w:rsidP="001C724D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5842" w:rsidSect="003A42D8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5B4" w:rsidRDefault="001465B4" w:rsidP="002B0D49">
      <w:pPr>
        <w:spacing w:after="0" w:line="240" w:lineRule="auto"/>
      </w:pPr>
      <w:r>
        <w:separator/>
      </w:r>
    </w:p>
  </w:endnote>
  <w:endnote w:type="continuationSeparator" w:id="0">
    <w:p w:rsidR="001465B4" w:rsidRDefault="001465B4" w:rsidP="002B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5B4" w:rsidRDefault="001465B4" w:rsidP="002B0D49">
      <w:pPr>
        <w:spacing w:after="0" w:line="240" w:lineRule="auto"/>
      </w:pPr>
      <w:r>
        <w:separator/>
      </w:r>
    </w:p>
  </w:footnote>
  <w:footnote w:type="continuationSeparator" w:id="0">
    <w:p w:rsidR="001465B4" w:rsidRDefault="001465B4" w:rsidP="002B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97" w:rsidRDefault="005813B1" w:rsidP="009E57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1D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D97">
      <w:rPr>
        <w:rStyle w:val="a5"/>
        <w:noProof/>
      </w:rPr>
      <w:t>5</w:t>
    </w:r>
    <w:r>
      <w:rPr>
        <w:rStyle w:val="a5"/>
      </w:rPr>
      <w:fldChar w:fldCharType="end"/>
    </w:r>
  </w:p>
  <w:p w:rsidR="00901D97" w:rsidRDefault="00901D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C16" w:rsidRDefault="005813B1" w:rsidP="009E57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403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403B">
      <w:rPr>
        <w:rStyle w:val="a5"/>
        <w:noProof/>
      </w:rPr>
      <w:t>5</w:t>
    </w:r>
    <w:r>
      <w:rPr>
        <w:rStyle w:val="a5"/>
      </w:rPr>
      <w:fldChar w:fldCharType="end"/>
    </w:r>
  </w:p>
  <w:p w:rsidR="00384C16" w:rsidRDefault="001465B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4E7"/>
    <w:multiLevelType w:val="hybridMultilevel"/>
    <w:tmpl w:val="F666285E"/>
    <w:lvl w:ilvl="0" w:tplc="E182CB46">
      <w:start w:val="1"/>
      <w:numFmt w:val="decimal"/>
      <w:lvlText w:val="%1."/>
      <w:lvlJc w:val="left"/>
      <w:pPr>
        <w:ind w:left="1740" w:hanging="102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44798"/>
    <w:multiLevelType w:val="hybridMultilevel"/>
    <w:tmpl w:val="7DD28704"/>
    <w:lvl w:ilvl="0" w:tplc="0419000F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47C130D"/>
    <w:multiLevelType w:val="hybridMultilevel"/>
    <w:tmpl w:val="0A468E3A"/>
    <w:lvl w:ilvl="0" w:tplc="0922C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8F6057"/>
    <w:multiLevelType w:val="hybridMultilevel"/>
    <w:tmpl w:val="DA38449C"/>
    <w:lvl w:ilvl="0" w:tplc="78782F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7A7365"/>
    <w:multiLevelType w:val="hybridMultilevel"/>
    <w:tmpl w:val="D1FA02B6"/>
    <w:lvl w:ilvl="0" w:tplc="F2FA1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E136AF"/>
    <w:multiLevelType w:val="hybridMultilevel"/>
    <w:tmpl w:val="0532A090"/>
    <w:lvl w:ilvl="0" w:tplc="0ECE723C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6081B8B"/>
    <w:multiLevelType w:val="hybridMultilevel"/>
    <w:tmpl w:val="DF4049DC"/>
    <w:lvl w:ilvl="0" w:tplc="E9641DF0">
      <w:numFmt w:val="bullet"/>
      <w:lvlText w:val=""/>
      <w:lvlJc w:val="left"/>
      <w:pPr>
        <w:ind w:left="978" w:hanging="360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7">
    <w:nsid w:val="365B0A00"/>
    <w:multiLevelType w:val="hybridMultilevel"/>
    <w:tmpl w:val="5628B4E8"/>
    <w:lvl w:ilvl="0" w:tplc="ABC2C7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692EA7"/>
    <w:multiLevelType w:val="hybridMultilevel"/>
    <w:tmpl w:val="9E90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A5AA6"/>
    <w:multiLevelType w:val="hybridMultilevel"/>
    <w:tmpl w:val="59044624"/>
    <w:lvl w:ilvl="0" w:tplc="0B121C06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D17F29"/>
    <w:multiLevelType w:val="hybridMultilevel"/>
    <w:tmpl w:val="2D1859E4"/>
    <w:lvl w:ilvl="0" w:tplc="464AF1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9807717"/>
    <w:multiLevelType w:val="hybridMultilevel"/>
    <w:tmpl w:val="5142E3C2"/>
    <w:lvl w:ilvl="0" w:tplc="5DF2964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9323E"/>
    <w:multiLevelType w:val="hybridMultilevel"/>
    <w:tmpl w:val="14764688"/>
    <w:lvl w:ilvl="0" w:tplc="EEACC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995E2E"/>
    <w:multiLevelType w:val="hybridMultilevel"/>
    <w:tmpl w:val="4D6C7BC8"/>
    <w:lvl w:ilvl="0" w:tplc="873800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F9181D"/>
    <w:multiLevelType w:val="hybridMultilevel"/>
    <w:tmpl w:val="A27A9AB2"/>
    <w:lvl w:ilvl="0" w:tplc="49B656A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D1E5A97"/>
    <w:multiLevelType w:val="hybridMultilevel"/>
    <w:tmpl w:val="DB06353C"/>
    <w:lvl w:ilvl="0" w:tplc="7500F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BA1A00"/>
    <w:multiLevelType w:val="hybridMultilevel"/>
    <w:tmpl w:val="4A88D4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C04C2"/>
    <w:multiLevelType w:val="hybridMultilevel"/>
    <w:tmpl w:val="714A8278"/>
    <w:lvl w:ilvl="0" w:tplc="D9C2A6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731C5940"/>
    <w:multiLevelType w:val="hybridMultilevel"/>
    <w:tmpl w:val="C7ACA05C"/>
    <w:lvl w:ilvl="0" w:tplc="715A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12"/>
  </w:num>
  <w:num w:numId="5">
    <w:abstractNumId w:val="2"/>
  </w:num>
  <w:num w:numId="6">
    <w:abstractNumId w:val="15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16"/>
  </w:num>
  <w:num w:numId="12">
    <w:abstractNumId w:val="1"/>
  </w:num>
  <w:num w:numId="13">
    <w:abstractNumId w:val="3"/>
  </w:num>
  <w:num w:numId="14">
    <w:abstractNumId w:val="9"/>
  </w:num>
  <w:num w:numId="15">
    <w:abstractNumId w:val="14"/>
  </w:num>
  <w:num w:numId="16">
    <w:abstractNumId w:val="6"/>
  </w:num>
  <w:num w:numId="17">
    <w:abstractNumId w:val="8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0D49"/>
    <w:rsid w:val="00020947"/>
    <w:rsid w:val="00040C8C"/>
    <w:rsid w:val="00055412"/>
    <w:rsid w:val="00060901"/>
    <w:rsid w:val="00061E4D"/>
    <w:rsid w:val="00082FE6"/>
    <w:rsid w:val="00091A29"/>
    <w:rsid w:val="000A091C"/>
    <w:rsid w:val="000B48B4"/>
    <w:rsid w:val="00110842"/>
    <w:rsid w:val="0012226D"/>
    <w:rsid w:val="001465B4"/>
    <w:rsid w:val="0017403B"/>
    <w:rsid w:val="001B2ECE"/>
    <w:rsid w:val="001C724D"/>
    <w:rsid w:val="001E3C7C"/>
    <w:rsid w:val="001F1788"/>
    <w:rsid w:val="001F649D"/>
    <w:rsid w:val="0020257E"/>
    <w:rsid w:val="00205382"/>
    <w:rsid w:val="00210A1C"/>
    <w:rsid w:val="002243C9"/>
    <w:rsid w:val="002369E9"/>
    <w:rsid w:val="002647AE"/>
    <w:rsid w:val="002768AC"/>
    <w:rsid w:val="002839B6"/>
    <w:rsid w:val="00292340"/>
    <w:rsid w:val="002B0D49"/>
    <w:rsid w:val="002C4BC5"/>
    <w:rsid w:val="002C5FE0"/>
    <w:rsid w:val="002D4F7D"/>
    <w:rsid w:val="002D6106"/>
    <w:rsid w:val="002E12F1"/>
    <w:rsid w:val="00307037"/>
    <w:rsid w:val="00311A40"/>
    <w:rsid w:val="003445B0"/>
    <w:rsid w:val="00351CAE"/>
    <w:rsid w:val="003723FD"/>
    <w:rsid w:val="0037666A"/>
    <w:rsid w:val="00385842"/>
    <w:rsid w:val="00386297"/>
    <w:rsid w:val="003A42D8"/>
    <w:rsid w:val="003A5B2C"/>
    <w:rsid w:val="003B6386"/>
    <w:rsid w:val="003B6F80"/>
    <w:rsid w:val="003C1559"/>
    <w:rsid w:val="003D30C1"/>
    <w:rsid w:val="00422FEA"/>
    <w:rsid w:val="00434F13"/>
    <w:rsid w:val="00463A78"/>
    <w:rsid w:val="00487F8D"/>
    <w:rsid w:val="00491821"/>
    <w:rsid w:val="004A2AD2"/>
    <w:rsid w:val="004A69A4"/>
    <w:rsid w:val="004C40BC"/>
    <w:rsid w:val="004D3285"/>
    <w:rsid w:val="00515467"/>
    <w:rsid w:val="00515687"/>
    <w:rsid w:val="0053348E"/>
    <w:rsid w:val="005447E9"/>
    <w:rsid w:val="00561696"/>
    <w:rsid w:val="00577539"/>
    <w:rsid w:val="005813B1"/>
    <w:rsid w:val="00590B4E"/>
    <w:rsid w:val="00592693"/>
    <w:rsid w:val="005C2D2D"/>
    <w:rsid w:val="005D6602"/>
    <w:rsid w:val="005E7C38"/>
    <w:rsid w:val="00610F13"/>
    <w:rsid w:val="00632D16"/>
    <w:rsid w:val="00696555"/>
    <w:rsid w:val="006A2D38"/>
    <w:rsid w:val="006D428F"/>
    <w:rsid w:val="006E2660"/>
    <w:rsid w:val="006E37E9"/>
    <w:rsid w:val="00702A3B"/>
    <w:rsid w:val="00707492"/>
    <w:rsid w:val="007135CB"/>
    <w:rsid w:val="007151B7"/>
    <w:rsid w:val="00790F51"/>
    <w:rsid w:val="007928DA"/>
    <w:rsid w:val="00794573"/>
    <w:rsid w:val="007B1644"/>
    <w:rsid w:val="007B650D"/>
    <w:rsid w:val="007E70D0"/>
    <w:rsid w:val="008013DE"/>
    <w:rsid w:val="008232B1"/>
    <w:rsid w:val="00861E8E"/>
    <w:rsid w:val="008A4113"/>
    <w:rsid w:val="008B75EB"/>
    <w:rsid w:val="008C0922"/>
    <w:rsid w:val="008C2232"/>
    <w:rsid w:val="008F4D40"/>
    <w:rsid w:val="00901D97"/>
    <w:rsid w:val="00901EEA"/>
    <w:rsid w:val="009359D0"/>
    <w:rsid w:val="0095009F"/>
    <w:rsid w:val="00971680"/>
    <w:rsid w:val="00981AEF"/>
    <w:rsid w:val="009A1432"/>
    <w:rsid w:val="009A63FA"/>
    <w:rsid w:val="009B4E1C"/>
    <w:rsid w:val="009E10ED"/>
    <w:rsid w:val="009F1F11"/>
    <w:rsid w:val="00A429C4"/>
    <w:rsid w:val="00A54205"/>
    <w:rsid w:val="00A923E6"/>
    <w:rsid w:val="00AA307F"/>
    <w:rsid w:val="00AD4751"/>
    <w:rsid w:val="00AF388B"/>
    <w:rsid w:val="00AF5E80"/>
    <w:rsid w:val="00B160EA"/>
    <w:rsid w:val="00B35DA4"/>
    <w:rsid w:val="00B35DC4"/>
    <w:rsid w:val="00B623A3"/>
    <w:rsid w:val="00B83FBE"/>
    <w:rsid w:val="00B87C64"/>
    <w:rsid w:val="00BD6202"/>
    <w:rsid w:val="00BE3264"/>
    <w:rsid w:val="00BF1DE0"/>
    <w:rsid w:val="00C162B0"/>
    <w:rsid w:val="00C25104"/>
    <w:rsid w:val="00C31955"/>
    <w:rsid w:val="00C51C22"/>
    <w:rsid w:val="00C651E9"/>
    <w:rsid w:val="00C7061E"/>
    <w:rsid w:val="00C73051"/>
    <w:rsid w:val="00CA7F57"/>
    <w:rsid w:val="00CB725D"/>
    <w:rsid w:val="00CC340F"/>
    <w:rsid w:val="00CE4BBA"/>
    <w:rsid w:val="00CE606B"/>
    <w:rsid w:val="00CE74D5"/>
    <w:rsid w:val="00D00399"/>
    <w:rsid w:val="00D31863"/>
    <w:rsid w:val="00D5606D"/>
    <w:rsid w:val="00D72B46"/>
    <w:rsid w:val="00D87339"/>
    <w:rsid w:val="00DA269C"/>
    <w:rsid w:val="00DB3AE9"/>
    <w:rsid w:val="00E148DF"/>
    <w:rsid w:val="00E279F3"/>
    <w:rsid w:val="00E3134C"/>
    <w:rsid w:val="00E41D1A"/>
    <w:rsid w:val="00E46994"/>
    <w:rsid w:val="00E61B6D"/>
    <w:rsid w:val="00E80425"/>
    <w:rsid w:val="00EB38BF"/>
    <w:rsid w:val="00EB46A7"/>
    <w:rsid w:val="00EB563A"/>
    <w:rsid w:val="00EC40F3"/>
    <w:rsid w:val="00ED13FA"/>
    <w:rsid w:val="00EE78A6"/>
    <w:rsid w:val="00EE79A9"/>
    <w:rsid w:val="00F41FF9"/>
    <w:rsid w:val="00F75BB1"/>
    <w:rsid w:val="00F96A7E"/>
    <w:rsid w:val="00FA31DC"/>
    <w:rsid w:val="00FA4091"/>
    <w:rsid w:val="00FC0895"/>
    <w:rsid w:val="00FD120A"/>
    <w:rsid w:val="00FD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D8"/>
  </w:style>
  <w:style w:type="paragraph" w:styleId="1">
    <w:name w:val="heading 1"/>
    <w:basedOn w:val="a"/>
    <w:next w:val="a"/>
    <w:link w:val="10"/>
    <w:uiPriority w:val="9"/>
    <w:qFormat/>
    <w:rsid w:val="00901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B0D49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0D49"/>
    <w:rPr>
      <w:rFonts w:ascii="Arial" w:eastAsia="Times New Roman" w:hAnsi="Arial" w:cs="Times New Roman"/>
      <w:b/>
      <w:sz w:val="40"/>
      <w:szCs w:val="20"/>
    </w:rPr>
  </w:style>
  <w:style w:type="paragraph" w:styleId="a3">
    <w:name w:val="header"/>
    <w:basedOn w:val="a"/>
    <w:link w:val="a4"/>
    <w:uiPriority w:val="99"/>
    <w:rsid w:val="002B0D4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B0D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2B0D49"/>
  </w:style>
  <w:style w:type="character" w:styleId="a6">
    <w:name w:val="Strong"/>
    <w:basedOn w:val="a0"/>
    <w:qFormat/>
    <w:rsid w:val="002B0D49"/>
    <w:rPr>
      <w:rFonts w:cs="Times New Roman"/>
      <w:b/>
      <w:bCs/>
    </w:rPr>
  </w:style>
  <w:style w:type="character" w:styleId="a7">
    <w:name w:val="Hyperlink"/>
    <w:basedOn w:val="a0"/>
    <w:rsid w:val="002B0D49"/>
    <w:rPr>
      <w:color w:val="0000FF"/>
      <w:u w:val="single"/>
    </w:rPr>
  </w:style>
  <w:style w:type="paragraph" w:customStyle="1" w:styleId="A8">
    <w:name w:val="Текстовый блок A"/>
    <w:rsid w:val="002B0D49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/>
    </w:pPr>
    <w:rPr>
      <w:rFonts w:ascii="Arial" w:eastAsia="Arial Unicode MS" w:hAnsi="Arial" w:cs="Arial Unicode MS"/>
      <w:color w:val="000000"/>
      <w:u w:color="000000"/>
      <w:bdr w:val="nil"/>
      <w:shd w:val="clear" w:color="auto" w:fill="FFFFFF"/>
    </w:rPr>
  </w:style>
  <w:style w:type="paragraph" w:styleId="a9">
    <w:name w:val="footer"/>
    <w:basedOn w:val="a"/>
    <w:link w:val="aa"/>
    <w:uiPriority w:val="99"/>
    <w:semiHidden/>
    <w:unhideWhenUsed/>
    <w:rsid w:val="002B0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0D49"/>
  </w:style>
  <w:style w:type="paragraph" w:styleId="ab">
    <w:name w:val="List Paragraph"/>
    <w:basedOn w:val="a"/>
    <w:uiPriority w:val="34"/>
    <w:qFormat/>
    <w:rsid w:val="00E61B6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B6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6F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1D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1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C88C-1014-41EB-B5F3-91B89B10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55</cp:revision>
  <cp:lastPrinted>2021-03-22T12:27:00Z</cp:lastPrinted>
  <dcterms:created xsi:type="dcterms:W3CDTF">2018-02-15T11:27:00Z</dcterms:created>
  <dcterms:modified xsi:type="dcterms:W3CDTF">2026-06-16T07:03:00Z</dcterms:modified>
</cp:coreProperties>
</file>